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1F1A5C" w14:textId="22C6886C" w:rsidR="0091411E" w:rsidRDefault="00F23840" w:rsidP="00F23840">
      <w:pPr>
        <w:spacing w:after="0"/>
        <w:jc w:val="center"/>
        <w:rPr>
          <w:b/>
          <w:bCs/>
          <w:sz w:val="24"/>
          <w:szCs w:val="24"/>
        </w:rPr>
      </w:pPr>
      <w:bookmarkStart w:id="0" w:name="_GoBack"/>
      <w:bookmarkEnd w:id="0"/>
      <w:r w:rsidRPr="00F23840">
        <w:rPr>
          <w:b/>
          <w:bCs/>
          <w:sz w:val="24"/>
          <w:szCs w:val="24"/>
        </w:rPr>
        <w:t>Calculation of Targeted Rural Distribution</w:t>
      </w:r>
    </w:p>
    <w:p w14:paraId="356C67FE" w14:textId="1ADE3ABE" w:rsidR="00F23840" w:rsidRDefault="00F23840" w:rsidP="00F23840">
      <w:pPr>
        <w:spacing w:after="0"/>
        <w:jc w:val="center"/>
        <w:rPr>
          <w:b/>
          <w:bCs/>
          <w:sz w:val="24"/>
          <w:szCs w:val="24"/>
        </w:rPr>
      </w:pPr>
    </w:p>
    <w:p w14:paraId="71B9D226" w14:textId="1998BA96" w:rsidR="00165FE0" w:rsidRPr="00165FE0" w:rsidRDefault="00165FE0" w:rsidP="00F23840">
      <w:pPr>
        <w:spacing w:after="0"/>
        <w:rPr>
          <w:sz w:val="24"/>
          <w:szCs w:val="24"/>
          <w:u w:val="single"/>
        </w:rPr>
      </w:pPr>
      <w:r w:rsidRPr="00165FE0">
        <w:rPr>
          <w:sz w:val="24"/>
          <w:szCs w:val="24"/>
          <w:u w:val="single"/>
        </w:rPr>
        <w:t xml:space="preserve">CAH and PPS Hospitals </w:t>
      </w:r>
    </w:p>
    <w:p w14:paraId="60A3C581" w14:textId="77777777" w:rsidR="00165FE0" w:rsidRDefault="00165FE0" w:rsidP="00F23840">
      <w:pPr>
        <w:spacing w:after="0"/>
        <w:rPr>
          <w:sz w:val="24"/>
          <w:szCs w:val="24"/>
        </w:rPr>
      </w:pPr>
    </w:p>
    <w:p w14:paraId="08FC45CC" w14:textId="00BFFEEF" w:rsidR="00F23840" w:rsidRDefault="00F23840" w:rsidP="00F23840">
      <w:pPr>
        <w:spacing w:after="0"/>
        <w:rPr>
          <w:sz w:val="24"/>
          <w:szCs w:val="24"/>
        </w:rPr>
      </w:pPr>
      <w:r>
        <w:rPr>
          <w:sz w:val="24"/>
          <w:szCs w:val="24"/>
        </w:rPr>
        <w:t>Based on operating expenses from the cost report: Worksheet G3 Line 4</w:t>
      </w:r>
    </w:p>
    <w:p w14:paraId="6DF59A17" w14:textId="022553C7" w:rsidR="00F23840" w:rsidRDefault="00F23840" w:rsidP="00F23840">
      <w:pPr>
        <w:spacing w:after="0"/>
        <w:rPr>
          <w:sz w:val="24"/>
          <w:szCs w:val="24"/>
        </w:rPr>
      </w:pPr>
    </w:p>
    <w:p w14:paraId="6D0BB0AA" w14:textId="3085089D" w:rsidR="00F23840" w:rsidRDefault="00123828" w:rsidP="00F23840">
      <w:pPr>
        <w:spacing w:after="0"/>
        <w:rPr>
          <w:sz w:val="24"/>
          <w:szCs w:val="24"/>
        </w:rPr>
      </w:pPr>
      <w:r>
        <w:rPr>
          <w:sz w:val="24"/>
          <w:szCs w:val="24"/>
        </w:rPr>
        <w:t>Scale for hospital b</w:t>
      </w:r>
      <w:r w:rsidR="00F23840">
        <w:rPr>
          <w:sz w:val="24"/>
          <w:szCs w:val="24"/>
        </w:rPr>
        <w:t>ase payment</w:t>
      </w:r>
      <w:r>
        <w:rPr>
          <w:sz w:val="24"/>
          <w:szCs w:val="24"/>
        </w:rPr>
        <w:t>:</w:t>
      </w:r>
    </w:p>
    <w:p w14:paraId="7AA82A9A" w14:textId="20773F4C" w:rsidR="00123828" w:rsidRDefault="00123828" w:rsidP="00F23840">
      <w:pPr>
        <w:spacing w:after="0"/>
        <w:rPr>
          <w:sz w:val="24"/>
          <w:szCs w:val="24"/>
        </w:rPr>
      </w:pPr>
    </w:p>
    <w:p w14:paraId="19C40913" w14:textId="109CD5CD" w:rsidR="00123828" w:rsidRDefault="00123828" w:rsidP="00F23840">
      <w:pPr>
        <w:spacing w:after="0"/>
        <w:rPr>
          <w:sz w:val="24"/>
          <w:szCs w:val="24"/>
        </w:rPr>
      </w:pPr>
    </w:p>
    <w:p w14:paraId="453ECEBF" w14:textId="02006066" w:rsidR="00123828" w:rsidRPr="00123828" w:rsidRDefault="00123828" w:rsidP="00123828">
      <w:pPr>
        <w:spacing w:after="0"/>
        <w:ind w:left="720"/>
        <w:rPr>
          <w:sz w:val="24"/>
          <w:szCs w:val="24"/>
        </w:rPr>
      </w:pPr>
      <w:r w:rsidRPr="00123828">
        <w:rPr>
          <w:sz w:val="24"/>
          <w:szCs w:val="24"/>
        </w:rPr>
        <w:t>50% of first $2M op exp = $1M</w:t>
      </w:r>
    </w:p>
    <w:p w14:paraId="158E5BE4" w14:textId="77777777" w:rsidR="00123828" w:rsidRPr="00123828" w:rsidRDefault="00123828" w:rsidP="00123828">
      <w:pPr>
        <w:spacing w:after="0"/>
        <w:ind w:left="720"/>
        <w:rPr>
          <w:sz w:val="24"/>
          <w:szCs w:val="24"/>
        </w:rPr>
      </w:pPr>
      <w:r w:rsidRPr="00123828">
        <w:rPr>
          <w:sz w:val="24"/>
          <w:szCs w:val="24"/>
        </w:rPr>
        <w:t>40% of second $2M op exp = $.8M</w:t>
      </w:r>
    </w:p>
    <w:p w14:paraId="1167FFE4" w14:textId="77777777" w:rsidR="00123828" w:rsidRPr="00123828" w:rsidRDefault="00123828" w:rsidP="00123828">
      <w:pPr>
        <w:spacing w:after="0"/>
        <w:ind w:left="720"/>
        <w:rPr>
          <w:sz w:val="24"/>
          <w:szCs w:val="24"/>
        </w:rPr>
      </w:pPr>
      <w:r w:rsidRPr="00123828">
        <w:rPr>
          <w:sz w:val="24"/>
          <w:szCs w:val="24"/>
        </w:rPr>
        <w:t>30% of third $2M op exp = $.6M</w:t>
      </w:r>
    </w:p>
    <w:p w14:paraId="5DD07AEF" w14:textId="77777777" w:rsidR="00123828" w:rsidRPr="00123828" w:rsidRDefault="00123828" w:rsidP="00123828">
      <w:pPr>
        <w:spacing w:after="0"/>
        <w:ind w:left="720"/>
        <w:rPr>
          <w:sz w:val="24"/>
          <w:szCs w:val="24"/>
        </w:rPr>
      </w:pPr>
      <w:r w:rsidRPr="00123828">
        <w:rPr>
          <w:sz w:val="24"/>
          <w:szCs w:val="24"/>
        </w:rPr>
        <w:t>20% of fourth $2M op exp = $.4M</w:t>
      </w:r>
    </w:p>
    <w:p w14:paraId="22090A01" w14:textId="77777777" w:rsidR="00123828" w:rsidRPr="00123828" w:rsidRDefault="00123828" w:rsidP="00123828">
      <w:pPr>
        <w:spacing w:after="0"/>
        <w:ind w:left="720"/>
        <w:rPr>
          <w:sz w:val="24"/>
          <w:szCs w:val="24"/>
        </w:rPr>
      </w:pPr>
      <w:r w:rsidRPr="00123828">
        <w:rPr>
          <w:sz w:val="24"/>
          <w:szCs w:val="24"/>
        </w:rPr>
        <w:t>10% of fifth $2M op exp  = $.2M</w:t>
      </w:r>
    </w:p>
    <w:p w14:paraId="7FEB4B3B" w14:textId="77777777" w:rsidR="00123828" w:rsidRDefault="00123828" w:rsidP="00123828">
      <w:pPr>
        <w:spacing w:after="0"/>
        <w:ind w:left="720"/>
        <w:rPr>
          <w:sz w:val="24"/>
          <w:szCs w:val="24"/>
        </w:rPr>
      </w:pPr>
      <w:r w:rsidRPr="00123828">
        <w:rPr>
          <w:sz w:val="24"/>
          <w:szCs w:val="24"/>
        </w:rPr>
        <w:t>…add that up and you get $3M base for 10M op exp</w:t>
      </w:r>
    </w:p>
    <w:p w14:paraId="38C35730" w14:textId="31E5C812" w:rsidR="00F23840" w:rsidRDefault="00123828" w:rsidP="00123828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$10M and over is $3M base payment</w:t>
      </w:r>
      <w:r w:rsidR="00F23840">
        <w:rPr>
          <w:sz w:val="24"/>
          <w:szCs w:val="24"/>
        </w:rPr>
        <w:t xml:space="preserve"> </w:t>
      </w:r>
    </w:p>
    <w:p w14:paraId="4DFC69EC" w14:textId="677860FE" w:rsidR="00F23840" w:rsidRDefault="00F23840" w:rsidP="00F23840">
      <w:pPr>
        <w:spacing w:after="0"/>
        <w:rPr>
          <w:sz w:val="24"/>
          <w:szCs w:val="24"/>
        </w:rPr>
      </w:pPr>
    </w:p>
    <w:p w14:paraId="57995E6F" w14:textId="4114C11E" w:rsidR="00F23840" w:rsidRDefault="00F23840" w:rsidP="00F23840">
      <w:pPr>
        <w:spacing w:after="0"/>
        <w:rPr>
          <w:sz w:val="24"/>
          <w:szCs w:val="24"/>
        </w:rPr>
      </w:pPr>
      <w:r>
        <w:rPr>
          <w:sz w:val="24"/>
          <w:szCs w:val="24"/>
        </w:rPr>
        <w:t>Add-on to base payment:</w:t>
      </w:r>
    </w:p>
    <w:p w14:paraId="5441641E" w14:textId="6BAAC7B6" w:rsidR="00F23840" w:rsidRDefault="00F23840" w:rsidP="00F23840">
      <w:pPr>
        <w:spacing w:after="0"/>
        <w:rPr>
          <w:sz w:val="24"/>
          <w:szCs w:val="24"/>
        </w:rPr>
      </w:pPr>
    </w:p>
    <w:p w14:paraId="11BC71C7" w14:textId="0F3FBA19" w:rsidR="00F23840" w:rsidRDefault="00F23840" w:rsidP="00F23840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>2% of operating expense including the base portion</w:t>
      </w:r>
      <w:r w:rsidR="00123828">
        <w:rPr>
          <w:sz w:val="24"/>
          <w:szCs w:val="24"/>
        </w:rPr>
        <w:t xml:space="preserve"> (approximate 2%)</w:t>
      </w:r>
    </w:p>
    <w:p w14:paraId="45DF2AD8" w14:textId="1D7B84BA" w:rsidR="00F23840" w:rsidRDefault="00F23840" w:rsidP="00F23840">
      <w:pPr>
        <w:spacing w:after="0"/>
        <w:rPr>
          <w:sz w:val="24"/>
          <w:szCs w:val="24"/>
        </w:rPr>
      </w:pPr>
    </w:p>
    <w:p w14:paraId="269F8866" w14:textId="514066B4" w:rsidR="00F23840" w:rsidRDefault="00F23840" w:rsidP="00F23840">
      <w:pPr>
        <w:spacing w:after="0"/>
        <w:rPr>
          <w:sz w:val="24"/>
          <w:szCs w:val="24"/>
        </w:rPr>
      </w:pPr>
    </w:p>
    <w:p w14:paraId="2EB0E354" w14:textId="7DDA81C2" w:rsidR="00F23840" w:rsidRDefault="00F23840" w:rsidP="00F23840">
      <w:pPr>
        <w:spacing w:after="0"/>
        <w:rPr>
          <w:sz w:val="24"/>
          <w:szCs w:val="24"/>
        </w:rPr>
      </w:pPr>
      <w:r>
        <w:rPr>
          <w:sz w:val="24"/>
          <w:szCs w:val="24"/>
        </w:rPr>
        <w:t>Example:</w:t>
      </w:r>
      <w:r>
        <w:rPr>
          <w:sz w:val="24"/>
          <w:szCs w:val="24"/>
        </w:rPr>
        <w:br/>
      </w:r>
    </w:p>
    <w:p w14:paraId="4CA5F151" w14:textId="66778B98" w:rsidR="00F23840" w:rsidRDefault="00F23840" w:rsidP="00F23840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>A hospital with $50M operating expense calculation:</w:t>
      </w:r>
    </w:p>
    <w:p w14:paraId="13332B4D" w14:textId="364C924F" w:rsidR="00F23840" w:rsidRDefault="00F23840" w:rsidP="00F23840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3295B572" w14:textId="5112CED5" w:rsidR="00F23840" w:rsidRDefault="00F23840" w:rsidP="00F23840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$3M base payment plus $1M add-on equals $4M Total Payment</w:t>
      </w:r>
    </w:p>
    <w:p w14:paraId="5995A2DC" w14:textId="5C95C349" w:rsidR="00F23840" w:rsidRDefault="00F23840" w:rsidP="00F23840">
      <w:pPr>
        <w:spacing w:after="0"/>
        <w:rPr>
          <w:sz w:val="24"/>
          <w:szCs w:val="24"/>
        </w:rPr>
      </w:pPr>
    </w:p>
    <w:p w14:paraId="7871C0E6" w14:textId="328B577B" w:rsidR="00F23840" w:rsidRDefault="00F23840" w:rsidP="00F23840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$1M represents 2</w:t>
      </w:r>
      <w:r w:rsidR="00E702B6">
        <w:rPr>
          <w:sz w:val="24"/>
          <w:szCs w:val="24"/>
        </w:rPr>
        <w:t>% of $50M</w:t>
      </w:r>
    </w:p>
    <w:p w14:paraId="26A7E1E0" w14:textId="11912033" w:rsidR="00E702B6" w:rsidRDefault="00E702B6" w:rsidP="00F23840">
      <w:pPr>
        <w:spacing w:after="0"/>
        <w:rPr>
          <w:sz w:val="24"/>
          <w:szCs w:val="24"/>
        </w:rPr>
      </w:pPr>
    </w:p>
    <w:p w14:paraId="389453F2" w14:textId="480C2298" w:rsidR="009E5A4A" w:rsidRDefault="00165FE0" w:rsidP="00F23840">
      <w:pPr>
        <w:spacing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Rural Health Clinics</w:t>
      </w:r>
    </w:p>
    <w:p w14:paraId="1497ED20" w14:textId="2370982E" w:rsidR="00165FE0" w:rsidRDefault="00165FE0" w:rsidP="00F23840">
      <w:pPr>
        <w:spacing w:after="0"/>
        <w:rPr>
          <w:sz w:val="24"/>
          <w:szCs w:val="24"/>
          <w:u w:val="single"/>
        </w:rPr>
      </w:pPr>
    </w:p>
    <w:p w14:paraId="318ACEFD" w14:textId="3BCADC16" w:rsidR="00165FE0" w:rsidRDefault="00165FE0" w:rsidP="00F23840">
      <w:pPr>
        <w:spacing w:after="0"/>
        <w:rPr>
          <w:sz w:val="24"/>
          <w:szCs w:val="24"/>
        </w:rPr>
      </w:pPr>
      <w:r>
        <w:rPr>
          <w:sz w:val="24"/>
          <w:szCs w:val="24"/>
        </w:rPr>
        <w:t>Freestanding RHCs:</w:t>
      </w:r>
      <w:r>
        <w:rPr>
          <w:sz w:val="24"/>
          <w:szCs w:val="24"/>
        </w:rPr>
        <w:tab/>
        <w:t>$10</w:t>
      </w:r>
      <w:r w:rsidR="00123828">
        <w:rPr>
          <w:sz w:val="24"/>
          <w:szCs w:val="24"/>
        </w:rPr>
        <w:t>3,253</w:t>
      </w:r>
      <w:r>
        <w:rPr>
          <w:sz w:val="24"/>
          <w:szCs w:val="24"/>
        </w:rPr>
        <w:t xml:space="preserve">K each plus a </w:t>
      </w:r>
      <w:r w:rsidR="00123828">
        <w:rPr>
          <w:sz w:val="24"/>
          <w:szCs w:val="24"/>
        </w:rPr>
        <w:t>3.7</w:t>
      </w:r>
      <w:r>
        <w:rPr>
          <w:sz w:val="24"/>
          <w:szCs w:val="24"/>
        </w:rPr>
        <w:t>% addon payment</w:t>
      </w:r>
    </w:p>
    <w:p w14:paraId="3ED30D33" w14:textId="41AE31D2" w:rsidR="00165FE0" w:rsidRDefault="00165FE0" w:rsidP="00F23840">
      <w:pPr>
        <w:spacing w:after="0"/>
        <w:rPr>
          <w:sz w:val="24"/>
          <w:szCs w:val="24"/>
        </w:rPr>
      </w:pPr>
    </w:p>
    <w:p w14:paraId="52BA2C64" w14:textId="258E04D0" w:rsidR="00165FE0" w:rsidRDefault="00165FE0" w:rsidP="00F23840">
      <w:pPr>
        <w:spacing w:after="0"/>
        <w:rPr>
          <w:sz w:val="24"/>
          <w:szCs w:val="24"/>
        </w:rPr>
      </w:pPr>
      <w:r>
        <w:rPr>
          <w:sz w:val="24"/>
          <w:szCs w:val="24"/>
        </w:rPr>
        <w:t>Provider-based RHC: No base per RHC, these expenses included in G3 Line 4</w:t>
      </w:r>
    </w:p>
    <w:p w14:paraId="545B62D9" w14:textId="50EBFD04" w:rsidR="00165FE0" w:rsidRDefault="00165FE0" w:rsidP="00F23840">
      <w:pPr>
        <w:spacing w:after="0"/>
        <w:rPr>
          <w:sz w:val="24"/>
          <w:szCs w:val="24"/>
        </w:rPr>
      </w:pPr>
    </w:p>
    <w:p w14:paraId="085668A9" w14:textId="75F9C594" w:rsidR="00165FE0" w:rsidRDefault="00165FE0" w:rsidP="00F23840">
      <w:pPr>
        <w:spacing w:after="0"/>
        <w:rPr>
          <w:sz w:val="24"/>
          <w:szCs w:val="24"/>
        </w:rPr>
      </w:pPr>
    </w:p>
    <w:p w14:paraId="0A1DA2B9" w14:textId="7D09A811" w:rsidR="00165FE0" w:rsidRDefault="00165FE0" w:rsidP="00F23840">
      <w:pPr>
        <w:spacing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Federally Qualified Health Clinics</w:t>
      </w:r>
    </w:p>
    <w:p w14:paraId="768188B0" w14:textId="6265B328" w:rsidR="00165FE0" w:rsidRDefault="00165FE0" w:rsidP="00F23840">
      <w:pPr>
        <w:spacing w:after="0"/>
        <w:rPr>
          <w:sz w:val="24"/>
          <w:szCs w:val="24"/>
          <w:u w:val="single"/>
        </w:rPr>
      </w:pPr>
    </w:p>
    <w:p w14:paraId="72970309" w14:textId="2601C604" w:rsidR="00165FE0" w:rsidRPr="00165FE0" w:rsidRDefault="00165FE0" w:rsidP="00F23840">
      <w:pPr>
        <w:spacing w:after="0"/>
        <w:rPr>
          <w:sz w:val="24"/>
          <w:szCs w:val="24"/>
        </w:rPr>
      </w:pPr>
      <w:r>
        <w:rPr>
          <w:sz w:val="24"/>
          <w:szCs w:val="24"/>
        </w:rPr>
        <w:t>All Sites located in a rural area will receive $10</w:t>
      </w:r>
      <w:r w:rsidR="00123828">
        <w:rPr>
          <w:sz w:val="24"/>
          <w:szCs w:val="24"/>
        </w:rPr>
        <w:t>3,253</w:t>
      </w:r>
      <w:r>
        <w:rPr>
          <w:sz w:val="24"/>
          <w:szCs w:val="24"/>
        </w:rPr>
        <w:t>K per site.</w:t>
      </w:r>
    </w:p>
    <w:p w14:paraId="019DEE2B" w14:textId="77777777" w:rsidR="00F23840" w:rsidRPr="00F23840" w:rsidRDefault="00F23840" w:rsidP="00F23840">
      <w:pPr>
        <w:jc w:val="center"/>
        <w:rPr>
          <w:sz w:val="24"/>
          <w:szCs w:val="24"/>
        </w:rPr>
      </w:pPr>
    </w:p>
    <w:sectPr w:rsidR="00F23840" w:rsidRPr="00F238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840"/>
    <w:rsid w:val="00056681"/>
    <w:rsid w:val="00123828"/>
    <w:rsid w:val="00165FE0"/>
    <w:rsid w:val="00304EC1"/>
    <w:rsid w:val="00436481"/>
    <w:rsid w:val="00564791"/>
    <w:rsid w:val="0091411E"/>
    <w:rsid w:val="009E5A4A"/>
    <w:rsid w:val="00E702B6"/>
    <w:rsid w:val="00F23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43FDB"/>
  <w15:chartTrackingRefBased/>
  <w15:docId w15:val="{48B1804C-9E59-4D20-9E14-F6BAF4902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81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793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 Slabach</dc:creator>
  <cp:keywords/>
  <dc:description/>
  <cp:lastModifiedBy>Dee Lewis</cp:lastModifiedBy>
  <cp:revision>2</cp:revision>
  <dcterms:created xsi:type="dcterms:W3CDTF">2020-05-07T15:41:00Z</dcterms:created>
  <dcterms:modified xsi:type="dcterms:W3CDTF">2020-05-07T15:41:00Z</dcterms:modified>
</cp:coreProperties>
</file>