
<file path=[Content_Types].xml><?xml version="1.0" encoding="utf-8"?>
<Types xmlns="http://schemas.openxmlformats.org/package/2006/content-types">
  <Default Extension="bin" ContentType="application/vnd.ms-office.activeX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0DAA0" w14:textId="77777777" w:rsidR="00176170" w:rsidRPr="00B8523E" w:rsidRDefault="00A33DE3" w:rsidP="000C05F5">
      <w:pPr>
        <w:spacing w:after="0"/>
        <w:ind w:right="1311" w:hanging="10"/>
        <w:jc w:val="center"/>
        <w:rPr>
          <w:sz w:val="56"/>
          <w:szCs w:val="56"/>
        </w:rPr>
      </w:pPr>
      <w:r w:rsidRPr="00B8523E">
        <w:rPr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0" wp14:anchorId="4DC355B8" wp14:editId="4313024F">
            <wp:simplePos x="0" y="0"/>
            <wp:positionH relativeFrom="column">
              <wp:posOffset>228600</wp:posOffset>
            </wp:positionH>
            <wp:positionV relativeFrom="paragraph">
              <wp:posOffset>3810</wp:posOffset>
            </wp:positionV>
            <wp:extent cx="1041400" cy="802640"/>
            <wp:effectExtent l="0" t="0" r="6350" b="0"/>
            <wp:wrapSquare wrapText="bothSides"/>
            <wp:docPr id="88" name="Pictur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523E">
        <w:rPr>
          <w:rFonts w:ascii="Garamond" w:eastAsia="Garamond" w:hAnsi="Garamond" w:cs="Garamond"/>
          <w:b/>
          <w:color w:val="212D4F"/>
          <w:sz w:val="56"/>
          <w:szCs w:val="56"/>
        </w:rPr>
        <w:t>CFO Orientation</w:t>
      </w:r>
    </w:p>
    <w:p w14:paraId="33EFFA34" w14:textId="0B99503B" w:rsidR="00176170" w:rsidRDefault="005408B5" w:rsidP="00B074A5">
      <w:pPr>
        <w:spacing w:after="0"/>
        <w:ind w:left="610" w:right="1311"/>
        <w:jc w:val="center"/>
      </w:pPr>
      <w:r>
        <w:rPr>
          <w:rFonts w:ascii="Garamond" w:eastAsia="Garamond" w:hAnsi="Garamond" w:cs="Garamond"/>
          <w:b/>
          <w:color w:val="212D4F"/>
          <w:sz w:val="48"/>
        </w:rPr>
        <w:t xml:space="preserve">June </w:t>
      </w:r>
      <w:r w:rsidR="00C25753">
        <w:rPr>
          <w:rFonts w:ascii="Garamond" w:eastAsia="Garamond" w:hAnsi="Garamond" w:cs="Garamond"/>
          <w:b/>
          <w:color w:val="212D4F"/>
          <w:sz w:val="48"/>
        </w:rPr>
        <w:t>4-5</w:t>
      </w:r>
      <w:r>
        <w:rPr>
          <w:rFonts w:ascii="Garamond" w:eastAsia="Garamond" w:hAnsi="Garamond" w:cs="Garamond"/>
          <w:b/>
          <w:color w:val="212D4F"/>
          <w:sz w:val="48"/>
        </w:rPr>
        <w:t>, 202</w:t>
      </w:r>
      <w:r w:rsidR="00C25753">
        <w:rPr>
          <w:rFonts w:ascii="Garamond" w:eastAsia="Garamond" w:hAnsi="Garamond" w:cs="Garamond"/>
          <w:b/>
          <w:color w:val="212D4F"/>
          <w:sz w:val="48"/>
        </w:rPr>
        <w:t>6</w:t>
      </w:r>
    </w:p>
    <w:p w14:paraId="76CAA5F8" w14:textId="1730F4E6" w:rsidR="0040160C" w:rsidRPr="000C05F5" w:rsidRDefault="000C05F5" w:rsidP="000C05F5">
      <w:pPr>
        <w:ind w:left="630" w:right="51"/>
        <w:jc w:val="center"/>
        <w:rPr>
          <w:sz w:val="36"/>
          <w:szCs w:val="36"/>
        </w:rPr>
      </w:pPr>
      <w:r w:rsidRPr="000C05F5">
        <w:rPr>
          <w:rFonts w:ascii="Garamond" w:eastAsia="Garamond" w:hAnsi="Garamond" w:cs="Garamond"/>
          <w:b/>
          <w:color w:val="212D4F"/>
          <w:sz w:val="36"/>
          <w:szCs w:val="36"/>
        </w:rPr>
        <w:t>Sunflower Foundation, 5820 SW 6</w:t>
      </w:r>
      <w:r w:rsidRPr="000C05F5">
        <w:rPr>
          <w:rFonts w:ascii="Garamond" w:eastAsia="Garamond" w:hAnsi="Garamond" w:cs="Garamond"/>
          <w:b/>
          <w:color w:val="212D4F"/>
          <w:sz w:val="36"/>
          <w:szCs w:val="36"/>
          <w:vertAlign w:val="superscript"/>
        </w:rPr>
        <w:t>th</w:t>
      </w:r>
      <w:r w:rsidRPr="000C05F5">
        <w:rPr>
          <w:rFonts w:ascii="Garamond" w:eastAsia="Garamond" w:hAnsi="Garamond" w:cs="Garamond"/>
          <w:b/>
          <w:color w:val="212D4F"/>
          <w:sz w:val="36"/>
          <w:szCs w:val="36"/>
        </w:rPr>
        <w:t xml:space="preserve"> Ave., Topeka, KS</w:t>
      </w:r>
    </w:p>
    <w:p w14:paraId="574E2197" w14:textId="77777777" w:rsidR="00176170" w:rsidRDefault="00E85CDA">
      <w:pPr>
        <w:spacing w:after="228"/>
        <w:ind w:left="34" w:right="-16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13AC31" wp14:editId="4F3026D1">
                <wp:simplePos x="0" y="0"/>
                <wp:positionH relativeFrom="column">
                  <wp:posOffset>3624332</wp:posOffset>
                </wp:positionH>
                <wp:positionV relativeFrom="paragraph">
                  <wp:posOffset>813904</wp:posOffset>
                </wp:positionV>
                <wp:extent cx="3442787" cy="197987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2787" cy="19798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220B0B" w14:textId="480C8F67" w:rsidR="002235A7" w:rsidRDefault="0008180F" w:rsidP="00E85C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 w:line="240" w:lineRule="auto"/>
                              <w:rPr>
                                <w:rFonts w:ascii="Garamond" w:eastAsia="Garamond" w:hAnsi="Garamond" w:cs="Garamond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1563CE"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  <w:t>Cost Report Basics</w:t>
                            </w:r>
                            <w:r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  <w:t>/Medicaid Overview</w:t>
                            </w:r>
                          </w:p>
                          <w:p w14:paraId="5A615E0B" w14:textId="28ED38A2" w:rsidR="00E85CDA" w:rsidRPr="001563CE" w:rsidRDefault="00E85CDA" w:rsidP="00E85CD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 w:line="240" w:lineRule="auto"/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  <w:t>Charge Description Master, Billing, Claims, Remittance Process, Denial Management, Finance Strategy, Price Transparency, 340B, No Surprise Act</w:t>
                            </w:r>
                          </w:p>
                          <w:p w14:paraId="0C7152D4" w14:textId="77777777" w:rsidR="002235A7" w:rsidRDefault="00E85CDA" w:rsidP="00772A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 w:line="240" w:lineRule="auto"/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E85CDA"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  <w:t>Lunch</w:t>
                            </w:r>
                            <w:r w:rsidR="002235A7"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  <w:t>, APS and KHSC</w:t>
                            </w:r>
                          </w:p>
                          <w:p w14:paraId="6461B86A" w14:textId="5F423A60" w:rsidR="00E85CDA" w:rsidRPr="00E85CDA" w:rsidRDefault="002235A7" w:rsidP="00772AF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 w:line="240" w:lineRule="auto"/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auto"/>
                                <w:sz w:val="24"/>
                                <w:szCs w:val="24"/>
                              </w:rPr>
                              <w:t>Networking, HFMA, Roundtable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3AC31" id="Rectangle 4" o:spid="_x0000_s1026" style="position:absolute;left:0;text-align:left;margin-left:285.4pt;margin-top:64.1pt;width:271.1pt;height:155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" filled="f" stroked="f">
                <v:textbox inset="0,0,0,0">
                  <w:txbxContent>
                    <w:p w14:paraId="02220B0B" w14:textId="480C8F67" w:rsidR="002235A7" w:rsidRDefault="0008180F" w:rsidP="00E85C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 w:line="240" w:lineRule="auto"/>
                        <w:rPr>
                          <w:rFonts w:ascii="Garamond" w:eastAsia="Garamond" w:hAnsi="Garamond" w:cs="Garamond"/>
                          <w:color w:val="auto"/>
                          <w:sz w:val="24"/>
                          <w:szCs w:val="24"/>
                        </w:rPr>
                      </w:pPr>
                      <w:r w:rsidRPr="001563CE"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  <w:t>Cost Report Basics</w:t>
                      </w:r>
                      <w:r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  <w:t>/Medicaid Overview</w:t>
                      </w:r>
                    </w:p>
                    <w:p w14:paraId="5A615E0B" w14:textId="28ED38A2" w:rsidR="00E85CDA" w:rsidRPr="001563CE" w:rsidRDefault="00E85CDA" w:rsidP="00E85CD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 w:line="240" w:lineRule="auto"/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  <w:t>Charge Description Master, Billing, Claims, Remittance Process, Denial Management, Finance Strategy, Price Transparency, 340B, No Surprise Act</w:t>
                      </w:r>
                    </w:p>
                    <w:p w14:paraId="0C7152D4" w14:textId="77777777" w:rsidR="002235A7" w:rsidRDefault="00E85CDA" w:rsidP="00772A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 w:line="240" w:lineRule="auto"/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</w:pPr>
                      <w:r w:rsidRPr="00E85CDA"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  <w:t>Lunch</w:t>
                      </w:r>
                      <w:r w:rsidR="002235A7"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  <w:t>, APS and KHSC</w:t>
                      </w:r>
                    </w:p>
                    <w:p w14:paraId="6461B86A" w14:textId="5F423A60" w:rsidR="00E85CDA" w:rsidRPr="00E85CDA" w:rsidRDefault="002235A7" w:rsidP="00772AF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 w:line="240" w:lineRule="auto"/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Garamond" w:hAnsi="Garamond"/>
                          <w:color w:val="auto"/>
                          <w:sz w:val="24"/>
                          <w:szCs w:val="24"/>
                        </w:rPr>
                        <w:t>Networking, HFMA, Roundtable</w:t>
                      </w:r>
                    </w:p>
                  </w:txbxContent>
                </v:textbox>
              </v:rect>
            </w:pict>
          </mc:Fallback>
        </mc:AlternateContent>
      </w:r>
      <w:r w:rsidR="00A33DE3">
        <w:rPr>
          <w:noProof/>
        </w:rPr>
        <mc:AlternateContent>
          <mc:Choice Requires="wpg">
            <w:drawing>
              <wp:inline distT="0" distB="0" distL="0" distR="0" wp14:anchorId="543ABDBB" wp14:editId="4427B30F">
                <wp:extent cx="7480180" cy="2838450"/>
                <wp:effectExtent l="0" t="19050" r="0" b="3810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0180" cy="2838450"/>
                          <a:chOff x="0" y="0"/>
                          <a:chExt cx="7480180" cy="2838450"/>
                        </a:xfrm>
                      </wpg:grpSpPr>
                      <wps:wsp>
                        <wps:cNvPr id="27" name="Shape 27"/>
                        <wps:cNvSpPr/>
                        <wps:spPr>
                          <a:xfrm>
                            <a:off x="3651" y="2838450"/>
                            <a:ext cx="685069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0698">
                                <a:moveTo>
                                  <a:pt x="0" y="0"/>
                                </a:moveTo>
                                <a:lnTo>
                                  <a:pt x="6850698" y="0"/>
                                </a:lnTo>
                              </a:path>
                            </a:pathLst>
                          </a:custGeom>
                          <a:ln w="50800" cap="flat">
                            <a:miter lim="100000"/>
                          </a:ln>
                        </wps:spPr>
                        <wps:style>
                          <a:lnRef idx="1">
                            <a:srgbClr val="EBAD2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3509" y="369646"/>
                            <a:ext cx="20236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694">
                                <a:moveTo>
                                  <a:pt x="0" y="0"/>
                                </a:moveTo>
                                <a:lnTo>
                                  <a:pt x="2023694" y="0"/>
                                </a:lnTo>
                              </a:path>
                            </a:pathLst>
                          </a:custGeom>
                          <a:ln w="8852" cap="flat">
                            <a:miter lim="127000"/>
                          </a:ln>
                        </wps:spPr>
                        <wps:style>
                          <a:lnRef idx="1">
                            <a:srgbClr val="212D4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41817" y="123186"/>
                            <a:ext cx="3087158" cy="209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CF54C7" w14:textId="5481B36C" w:rsidR="00DC3EB2" w:rsidRDefault="00FB3D37">
                              <w:pPr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</w:pPr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 xml:space="preserve">June </w:t>
                              </w:r>
                              <w:r w:rsidR="00C25753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4</w:t>
                              </w:r>
                              <w:r w:rsidR="00DC3EB2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, 11:00 a.m. to 5:30 p.m.</w:t>
                              </w:r>
                            </w:p>
                            <w:p w14:paraId="7EF45B10" w14:textId="77777777" w:rsidR="00176170" w:rsidRDefault="00DC3EB2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S</w:t>
                              </w:r>
                              <w:r w:rsidR="00A33DE3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84449" y="680665"/>
                            <a:ext cx="3442914" cy="17174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074FF" w14:textId="23255A9A" w:rsidR="00176170" w:rsidRDefault="00873851" w:rsidP="001563CE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120" w:line="240" w:lineRule="auto"/>
                                <w:rPr>
                                  <w:rFonts w:ascii="Garamond" w:eastAsia="Garamond" w:hAnsi="Garamond" w:cs="Garamond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1563CE">
                                <w:rPr>
                                  <w:rFonts w:ascii="Garamond" w:eastAsia="Garamond" w:hAnsi="Garamond" w:cs="Garamond"/>
                                  <w:color w:val="auto"/>
                                  <w:sz w:val="24"/>
                                  <w:szCs w:val="24"/>
                                </w:rPr>
                                <w:t>KHA at a Glance</w:t>
                              </w:r>
                              <w:r w:rsidR="002235A7">
                                <w:rPr>
                                  <w:rFonts w:ascii="Garamond" w:eastAsia="Garamond" w:hAnsi="Garamond" w:cs="Garamond"/>
                                  <w:color w:val="auto"/>
                                  <w:sz w:val="24"/>
                                  <w:szCs w:val="24"/>
                                </w:rPr>
                                <w:t>/Education</w:t>
                              </w:r>
                            </w:p>
                            <w:p w14:paraId="5F19E500" w14:textId="24CDAF2C" w:rsidR="002235A7" w:rsidRDefault="002235A7" w:rsidP="001563CE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120" w:line="240" w:lineRule="auto"/>
                                <w:rPr>
                                  <w:rFonts w:ascii="Garamond" w:eastAsia="Garamond" w:hAnsi="Garamond" w:cs="Garamond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2235A7">
                                <w:rPr>
                                  <w:rFonts w:ascii="Garamond" w:eastAsia="Garamond" w:hAnsi="Garamond" w:cs="Garamond"/>
                                  <w:color w:val="auto"/>
                                  <w:sz w:val="24"/>
                                  <w:szCs w:val="24"/>
                                </w:rPr>
                                <w:t>KS Provider Assessment Program</w:t>
                              </w:r>
                            </w:p>
                            <w:p w14:paraId="1A79FE3E" w14:textId="37DFA0A2" w:rsidR="002235A7" w:rsidRPr="002235A7" w:rsidRDefault="002235A7" w:rsidP="001563CE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120" w:line="240" w:lineRule="auto"/>
                                <w:rPr>
                                  <w:rFonts w:ascii="Garamond" w:eastAsia="Garamond" w:hAnsi="Garamond" w:cs="Garamond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Garamond" w:eastAsia="Garamond" w:hAnsi="Garamond" w:cs="Garamond"/>
                                  <w:color w:val="auto"/>
                                  <w:sz w:val="24"/>
                                  <w:szCs w:val="24"/>
                                </w:rPr>
                                <w:t>KHA Data Services</w:t>
                              </w:r>
                            </w:p>
                            <w:p w14:paraId="0E98A0A8" w14:textId="22460853" w:rsidR="001563CE" w:rsidRDefault="0008180F" w:rsidP="001563CE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120" w:line="240" w:lineRule="auto"/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  <w:t>Advocacy</w:t>
                              </w:r>
                            </w:p>
                            <w:p w14:paraId="4316E81B" w14:textId="77777777" w:rsidR="0008180F" w:rsidRDefault="0008180F" w:rsidP="0008180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120" w:line="240" w:lineRule="auto"/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  <w:t>KHA Finance and Reimbursement Resources/HANYS Reports</w:t>
                              </w:r>
                            </w:p>
                            <w:p w14:paraId="22991350" w14:textId="37079219" w:rsidR="0008180F" w:rsidRPr="001563CE" w:rsidRDefault="0008180F" w:rsidP="0008180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120" w:line="240" w:lineRule="auto"/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  <w:t>Communications</w:t>
                              </w:r>
                            </w:p>
                            <w:p w14:paraId="19D09BA5" w14:textId="77777777" w:rsidR="001563CE" w:rsidRPr="001563CE" w:rsidRDefault="001563CE" w:rsidP="001563CE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120" w:line="240" w:lineRule="auto"/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1563CE"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  <w:t>Roundtable Discussion</w:t>
                              </w:r>
                            </w:p>
                            <w:p w14:paraId="72EFC568" w14:textId="77777777" w:rsidR="001563CE" w:rsidRPr="001563CE" w:rsidRDefault="001563CE" w:rsidP="001563CE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after="120" w:line="240" w:lineRule="auto"/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</w:pPr>
                              <w:r w:rsidRPr="001563CE">
                                <w:rPr>
                                  <w:rFonts w:ascii="Garamond" w:hAnsi="Garamond"/>
                                  <w:color w:val="auto"/>
                                  <w:sz w:val="24"/>
                                  <w:szCs w:val="24"/>
                                </w:rPr>
                                <w:t>Group Dinner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52737" y="2443368"/>
                            <a:ext cx="1332295" cy="376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011EEA" w14:textId="77777777" w:rsidR="005F30E5" w:rsidRPr="0008180F" w:rsidRDefault="005F30E5" w:rsidP="005F30E5">
                              <w:pPr>
                                <w:spacing w:after="0" w:line="240" w:lineRule="auto"/>
                                <w:rPr>
                                  <w:rFonts w:ascii="Garamond" w:eastAsia="Garamond" w:hAnsi="Garamond" w:cs="Garamond"/>
                                  <w:color w:val="212D4F"/>
                                  <w:sz w:val="24"/>
                                  <w:szCs w:val="24"/>
                                </w:rPr>
                              </w:pPr>
                              <w:r w:rsidRPr="0008180F">
                                <w:rPr>
                                  <w:rFonts w:ascii="Garamond" w:eastAsia="Garamond" w:hAnsi="Garamond" w:cs="Garamond"/>
                                  <w:color w:val="212D4F"/>
                                  <w:sz w:val="24"/>
                                  <w:szCs w:val="24"/>
                                </w:rPr>
                                <w:t>6:00 p.m.</w:t>
                              </w:r>
                            </w:p>
                            <w:p w14:paraId="3C0BD9D7" w14:textId="77777777" w:rsidR="00176170" w:rsidRPr="0008180F" w:rsidRDefault="00A33DE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08180F">
                                <w:rPr>
                                  <w:rFonts w:ascii="Garamond" w:eastAsia="Garamond" w:hAnsi="Garamond" w:cs="Garamond"/>
                                  <w:color w:val="212D4F"/>
                                  <w:sz w:val="24"/>
                                  <w:szCs w:val="24"/>
                                </w:rPr>
                                <w:t>Group Dinner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Shape 56"/>
                        <wps:cNvSpPr/>
                        <wps:spPr>
                          <a:xfrm>
                            <a:off x="3562509" y="356946"/>
                            <a:ext cx="20866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6635">
                                <a:moveTo>
                                  <a:pt x="0" y="0"/>
                                </a:moveTo>
                                <a:lnTo>
                                  <a:pt x="2086635" y="0"/>
                                </a:lnTo>
                              </a:path>
                            </a:pathLst>
                          </a:custGeom>
                          <a:ln w="8852" cap="flat">
                            <a:miter lim="127000"/>
                          </a:ln>
                        </wps:spPr>
                        <wps:style>
                          <a:lnRef idx="1">
                            <a:srgbClr val="212D4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583321" y="123186"/>
                            <a:ext cx="3095026" cy="216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373F00" w14:textId="0EA5D2F1" w:rsidR="00176170" w:rsidRDefault="00FB3D37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 xml:space="preserve">June </w:t>
                              </w:r>
                              <w:r w:rsidR="00C25753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5</w:t>
                              </w:r>
                              <w:r w:rsidR="00DC3EB2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 xml:space="preserve">, </w:t>
                              </w:r>
                              <w:r w:rsidR="00A828D0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8</w:t>
                              </w:r>
                              <w:r w:rsidR="00DC3EB2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:</w:t>
                              </w:r>
                              <w:r w:rsidR="00A828D0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0</w:t>
                              </w:r>
                              <w:r w:rsidR="00DC3EB2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0 a.m. to 1:</w:t>
                              </w:r>
                              <w:r w:rsidR="00A828D0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>45</w:t>
                              </w:r>
                              <w:r w:rsidR="00DC3EB2">
                                <w:rPr>
                                  <w:rFonts w:ascii="Garamond" w:eastAsia="Garamond" w:hAnsi="Garamond" w:cs="Garamond"/>
                                  <w:b/>
                                  <w:color w:val="212D4F"/>
                                  <w:sz w:val="28"/>
                                </w:rPr>
                                <w:t xml:space="preserve"> p.m.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Shape 77"/>
                        <wps:cNvSpPr/>
                        <wps:spPr>
                          <a:xfrm>
                            <a:off x="3453289" y="27583"/>
                            <a:ext cx="0" cy="2803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03743">
                                <a:moveTo>
                                  <a:pt x="0" y="0"/>
                                </a:moveTo>
                                <a:lnTo>
                                  <a:pt x="0" y="2803743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EBAD2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0"/>
                            <a:ext cx="685069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0698">
                                <a:moveTo>
                                  <a:pt x="0" y="0"/>
                                </a:moveTo>
                                <a:lnTo>
                                  <a:pt x="6850698" y="0"/>
                                </a:lnTo>
                              </a:path>
                            </a:pathLst>
                          </a:custGeom>
                          <a:ln w="38100" cap="flat">
                            <a:miter lim="100000"/>
                          </a:ln>
                        </wps:spPr>
                        <wps:style>
                          <a:lnRef idx="1">
                            <a:srgbClr val="EBAD2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27558" y="480894"/>
                            <a:ext cx="3101193" cy="216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52636A" w14:textId="20F812A6" w:rsidR="00873851" w:rsidRPr="00FB0C7B" w:rsidRDefault="000C05F5" w:rsidP="00873851">
                              <w:pPr>
                                <w:rPr>
                                  <w:rFonts w:ascii="Garamond" w:hAnsi="Garamond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b/>
                                  <w:bCs/>
                                  <w:sz w:val="28"/>
                                  <w:szCs w:val="28"/>
                                </w:rPr>
                                <w:t>Sunflower Foundation, 5820 SW 6</w:t>
                              </w:r>
                              <w:r w:rsidRPr="000C05F5">
                                <w:rPr>
                                  <w:rFonts w:ascii="Garamond" w:hAnsi="Garamond"/>
                                  <w:b/>
                                  <w:bCs/>
                                  <w:sz w:val="28"/>
                                  <w:szCs w:val="28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Garamond" w:hAnsi="Garamond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Ave.</w:t>
                              </w:r>
                            </w:p>
                            <w:p w14:paraId="24BCBDEA" w14:textId="77777777" w:rsidR="00176170" w:rsidRDefault="0017617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583324" y="478151"/>
                            <a:ext cx="3896856" cy="216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2BF8C" w14:textId="77777777" w:rsidR="000C05F5" w:rsidRPr="00FB0C7B" w:rsidRDefault="000C05F5" w:rsidP="000C05F5">
                              <w:pPr>
                                <w:rPr>
                                  <w:rFonts w:ascii="Garamond" w:hAnsi="Garamond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b/>
                                  <w:bCs/>
                                  <w:sz w:val="28"/>
                                  <w:szCs w:val="28"/>
                                </w:rPr>
                                <w:t>Sunflower Foundation, 5820 SW 6</w:t>
                              </w:r>
                              <w:r w:rsidRPr="000C05F5">
                                <w:rPr>
                                  <w:rFonts w:ascii="Garamond" w:hAnsi="Garamond"/>
                                  <w:b/>
                                  <w:bCs/>
                                  <w:sz w:val="28"/>
                                  <w:szCs w:val="28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Garamond" w:hAnsi="Garamond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Ave.</w:t>
                              </w:r>
                            </w:p>
                            <w:p w14:paraId="47956556" w14:textId="367AFEDA" w:rsidR="00176170" w:rsidRDefault="00176170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3ABDBB" id="Group 1027" o:spid="_x0000_s1027" style="width:589pt;height:223.5pt;mso-position-horizontal-relative:char;mso-position-vertical-relative:line" coordsize="74801,28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">
                <v:shape id="Shape 27" o:spid="_x0000_s1028" style="position:absolute;left:36;top:28384;width:68507;height:0;visibility:visible;mso-wrap-style:square;v-text-anchor:top" coordsize="68506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" path="m,l6850698,e" filled="f" strokecolor="#ebad29" strokeweight="4pt">
                  <v:stroke miterlimit="1" joinstyle="miter"/>
                  <v:path arrowok="t" textboxrect="0,0,6850698,0"/>
                </v:shape>
                <v:shape id="Shape 34" o:spid="_x0000_s1029" style="position:absolute;left:1335;top:3696;width:20237;height:0;visibility:visible;mso-wrap-style:square;v-text-anchor:top" coordsize="20236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" path="m,l2023694,e" filled="f" strokecolor="#212d4f" strokeweight=".24589mm">
                  <v:stroke miterlimit="83231f" joinstyle="miter"/>
                  <v:path arrowok="t" textboxrect="0,0,2023694,0"/>
                </v:shape>
                <v:rect id="Rectangle 35" o:spid="_x0000_s1030" style="position:absolute;left:1418;top:1231;width:30871;height:2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7ACF54C7" w14:textId="5481B36C" w:rsidR="00DC3EB2" w:rsidRDefault="00FB3D37">
                        <w:pPr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</w:pPr>
                        <w:r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 xml:space="preserve">June </w:t>
                        </w:r>
                        <w:r w:rsidR="00C25753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4</w:t>
                        </w:r>
                        <w:r w:rsidR="00DC3EB2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, 11:00 a.m. to 5:30 p.m.</w:t>
                        </w:r>
                      </w:p>
                      <w:p w14:paraId="7EF45B10" w14:textId="77777777" w:rsidR="00176170" w:rsidRDefault="00DC3EB2">
                        <w:r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S</w:t>
                        </w:r>
                        <w:r w:rsidR="00A33DE3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31" style="position:absolute;left:844;top:6806;width:34429;height:17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321074FF" w14:textId="23255A9A" w:rsidR="00176170" w:rsidRDefault="00873851" w:rsidP="001563CE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120" w:line="240" w:lineRule="auto"/>
                          <w:rPr>
                            <w:rFonts w:ascii="Garamond" w:eastAsia="Garamond" w:hAnsi="Garamond" w:cs="Garamond"/>
                            <w:color w:val="auto"/>
                            <w:sz w:val="24"/>
                            <w:szCs w:val="24"/>
                          </w:rPr>
                        </w:pPr>
                        <w:r w:rsidRPr="001563CE">
                          <w:rPr>
                            <w:rFonts w:ascii="Garamond" w:eastAsia="Garamond" w:hAnsi="Garamond" w:cs="Garamond"/>
                            <w:color w:val="auto"/>
                            <w:sz w:val="24"/>
                            <w:szCs w:val="24"/>
                          </w:rPr>
                          <w:t>KHA at a Glance</w:t>
                        </w:r>
                        <w:r w:rsidR="002235A7">
                          <w:rPr>
                            <w:rFonts w:ascii="Garamond" w:eastAsia="Garamond" w:hAnsi="Garamond" w:cs="Garamond"/>
                            <w:color w:val="auto"/>
                            <w:sz w:val="24"/>
                            <w:szCs w:val="24"/>
                          </w:rPr>
                          <w:t>/Education</w:t>
                        </w:r>
                      </w:p>
                      <w:p w14:paraId="5F19E500" w14:textId="24CDAF2C" w:rsidR="002235A7" w:rsidRDefault="002235A7" w:rsidP="001563CE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120" w:line="240" w:lineRule="auto"/>
                          <w:rPr>
                            <w:rFonts w:ascii="Garamond" w:eastAsia="Garamond" w:hAnsi="Garamond" w:cs="Garamond"/>
                            <w:color w:val="auto"/>
                            <w:sz w:val="24"/>
                            <w:szCs w:val="24"/>
                          </w:rPr>
                        </w:pPr>
                        <w:r w:rsidRPr="002235A7">
                          <w:rPr>
                            <w:rFonts w:ascii="Garamond" w:eastAsia="Garamond" w:hAnsi="Garamond" w:cs="Garamond"/>
                            <w:color w:val="auto"/>
                            <w:sz w:val="24"/>
                            <w:szCs w:val="24"/>
                          </w:rPr>
                          <w:t>KS Provider Assessment Program</w:t>
                        </w:r>
                      </w:p>
                      <w:p w14:paraId="1A79FE3E" w14:textId="37DFA0A2" w:rsidR="002235A7" w:rsidRPr="002235A7" w:rsidRDefault="002235A7" w:rsidP="001563CE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120" w:line="240" w:lineRule="auto"/>
                          <w:rPr>
                            <w:rFonts w:ascii="Garamond" w:eastAsia="Garamond" w:hAnsi="Garamond" w:cs="Garamond"/>
                            <w:color w:val="auto"/>
                            <w:sz w:val="24"/>
                            <w:szCs w:val="24"/>
                          </w:rPr>
                        </w:pPr>
                        <w:r>
                          <w:rPr>
                            <w:rFonts w:ascii="Garamond" w:eastAsia="Garamond" w:hAnsi="Garamond" w:cs="Garamond"/>
                            <w:color w:val="auto"/>
                            <w:sz w:val="24"/>
                            <w:szCs w:val="24"/>
                          </w:rPr>
                          <w:t>KHA Data Services</w:t>
                        </w:r>
                      </w:p>
                      <w:p w14:paraId="0E98A0A8" w14:textId="22460853" w:rsidR="001563CE" w:rsidRDefault="0008180F" w:rsidP="001563CE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120" w:line="240" w:lineRule="auto"/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</w:pPr>
                        <w:r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  <w:t>Advocacy</w:t>
                        </w:r>
                      </w:p>
                      <w:p w14:paraId="4316E81B" w14:textId="77777777" w:rsidR="0008180F" w:rsidRDefault="0008180F" w:rsidP="0008180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120" w:line="240" w:lineRule="auto"/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</w:pPr>
                        <w:r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  <w:t>KHA Finance and Reimbursement Resources/HANYS Reports</w:t>
                        </w:r>
                      </w:p>
                      <w:p w14:paraId="22991350" w14:textId="37079219" w:rsidR="0008180F" w:rsidRPr="001563CE" w:rsidRDefault="0008180F" w:rsidP="0008180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120" w:line="240" w:lineRule="auto"/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</w:pPr>
                        <w:r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  <w:t>Communications</w:t>
                        </w:r>
                      </w:p>
                      <w:p w14:paraId="19D09BA5" w14:textId="77777777" w:rsidR="001563CE" w:rsidRPr="001563CE" w:rsidRDefault="001563CE" w:rsidP="001563CE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120" w:line="240" w:lineRule="auto"/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</w:pPr>
                        <w:r w:rsidRPr="001563CE"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  <w:t>Roundtable Discussion</w:t>
                        </w:r>
                      </w:p>
                      <w:p w14:paraId="72EFC568" w14:textId="77777777" w:rsidR="001563CE" w:rsidRPr="001563CE" w:rsidRDefault="001563CE" w:rsidP="001563CE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after="120" w:line="240" w:lineRule="auto"/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</w:pPr>
                        <w:r w:rsidRPr="001563CE">
                          <w:rPr>
                            <w:rFonts w:ascii="Garamond" w:hAnsi="Garamond"/>
                            <w:color w:val="auto"/>
                            <w:sz w:val="24"/>
                            <w:szCs w:val="24"/>
                          </w:rPr>
                          <w:t>Group Dinner</w:t>
                        </w:r>
                      </w:p>
                    </w:txbxContent>
                  </v:textbox>
                </v:rect>
                <v:rect id="Rectangle 55" o:spid="_x0000_s1032" style="position:absolute;left:2527;top:24433;width:13323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6E011EEA" w14:textId="77777777" w:rsidR="005F30E5" w:rsidRPr="0008180F" w:rsidRDefault="005F30E5" w:rsidP="005F30E5">
                        <w:pPr>
                          <w:spacing w:after="0" w:line="240" w:lineRule="auto"/>
                          <w:rPr>
                            <w:rFonts w:ascii="Garamond" w:eastAsia="Garamond" w:hAnsi="Garamond" w:cs="Garamond"/>
                            <w:color w:val="212D4F"/>
                            <w:sz w:val="24"/>
                            <w:szCs w:val="24"/>
                          </w:rPr>
                        </w:pPr>
                        <w:r w:rsidRPr="0008180F">
                          <w:rPr>
                            <w:rFonts w:ascii="Garamond" w:eastAsia="Garamond" w:hAnsi="Garamond" w:cs="Garamond"/>
                            <w:color w:val="212D4F"/>
                            <w:sz w:val="24"/>
                            <w:szCs w:val="24"/>
                          </w:rPr>
                          <w:t>6:00 p.m.</w:t>
                        </w:r>
                      </w:p>
                      <w:p w14:paraId="3C0BD9D7" w14:textId="77777777" w:rsidR="00176170" w:rsidRPr="0008180F" w:rsidRDefault="00A33DE3">
                        <w:pPr>
                          <w:rPr>
                            <w:sz w:val="24"/>
                            <w:szCs w:val="24"/>
                          </w:rPr>
                        </w:pPr>
                        <w:r w:rsidRPr="0008180F">
                          <w:rPr>
                            <w:rFonts w:ascii="Garamond" w:eastAsia="Garamond" w:hAnsi="Garamond" w:cs="Garamond"/>
                            <w:color w:val="212D4F"/>
                            <w:sz w:val="24"/>
                            <w:szCs w:val="24"/>
                          </w:rPr>
                          <w:t>Group Dinner</w:t>
                        </w:r>
                      </w:p>
                    </w:txbxContent>
                  </v:textbox>
                </v:rect>
                <v:shape id="Shape 56" o:spid="_x0000_s1033" style="position:absolute;left:35625;top:3569;width:20866;height:0;visibility:visible;mso-wrap-style:square;v-text-anchor:top" coordsize="20866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" path="m,l2086635,e" filled="f" strokecolor="#212d4f" strokeweight=".24589mm">
                  <v:stroke miterlimit="83231f" joinstyle="miter"/>
                  <v:path arrowok="t" textboxrect="0,0,2086635,0"/>
                </v:shape>
                <v:rect id="Rectangle 57" o:spid="_x0000_s1034" style="position:absolute;left:35833;top:1231;width:30950;height:2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74373F00" w14:textId="0EA5D2F1" w:rsidR="00176170" w:rsidRDefault="00FB3D37">
                        <w:r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 xml:space="preserve">June </w:t>
                        </w:r>
                        <w:r w:rsidR="00C25753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5</w:t>
                        </w:r>
                        <w:r w:rsidR="00DC3EB2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 xml:space="preserve">, </w:t>
                        </w:r>
                        <w:r w:rsidR="00A828D0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8</w:t>
                        </w:r>
                        <w:r w:rsidR="00DC3EB2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:</w:t>
                        </w:r>
                        <w:r w:rsidR="00A828D0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0</w:t>
                        </w:r>
                        <w:r w:rsidR="00DC3EB2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0 a.m. to 1:</w:t>
                        </w:r>
                        <w:r w:rsidR="00A828D0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>45</w:t>
                        </w:r>
                        <w:r w:rsidR="00DC3EB2">
                          <w:rPr>
                            <w:rFonts w:ascii="Garamond" w:eastAsia="Garamond" w:hAnsi="Garamond" w:cs="Garamond"/>
                            <w:b/>
                            <w:color w:val="212D4F"/>
                            <w:sz w:val="28"/>
                          </w:rPr>
                          <w:t xml:space="preserve"> p.m.</w:t>
                        </w:r>
                      </w:p>
                    </w:txbxContent>
                  </v:textbox>
                </v:rect>
                <v:shape id="Shape 77" o:spid="_x0000_s1035" style="position:absolute;left:34532;top:275;width:0;height:28038;visibility:visible;mso-wrap-style:square;v-text-anchor:top" coordsize="0,2803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" path="m,l,2803743e" filled="f" strokecolor="#ebad29" strokeweight="3pt">
                  <v:stroke miterlimit="1" joinstyle="miter"/>
                  <v:path arrowok="t" textboxrect="0,0,0,2803743"/>
                </v:shape>
                <v:shape id="Shape 78" o:spid="_x0000_s1036" style="position:absolute;width:68506;height:0;visibility:visible;mso-wrap-style:square;v-text-anchor:top" coordsize="68506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" path="m,l6850698,e" filled="f" strokecolor="#ebad29" strokeweight="3pt">
                  <v:stroke miterlimit="1" joinstyle="miter"/>
                  <v:path arrowok="t" textboxrect="0,0,6850698,0"/>
                </v:shape>
                <v:rect id="Rectangle 91" o:spid="_x0000_s1037" style="position:absolute;left:1275;top:4808;width:31012;height:2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6552636A" w14:textId="20F812A6" w:rsidR="00873851" w:rsidRPr="00FB0C7B" w:rsidRDefault="000C05F5" w:rsidP="00873851">
                        <w:pPr>
                          <w:rPr>
                            <w:rFonts w:ascii="Garamond" w:hAnsi="Garamond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bCs/>
                            <w:sz w:val="28"/>
                            <w:szCs w:val="28"/>
                          </w:rPr>
                          <w:t>Sunflower Foundation, 5820 SW 6</w:t>
                        </w:r>
                        <w:r w:rsidRPr="000C05F5">
                          <w:rPr>
                            <w:rFonts w:ascii="Garamond" w:hAnsi="Garamond"/>
                            <w:b/>
                            <w:bCs/>
                            <w:sz w:val="28"/>
                            <w:szCs w:val="28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Garamond" w:hAnsi="Garamond"/>
                            <w:b/>
                            <w:bCs/>
                            <w:sz w:val="28"/>
                            <w:szCs w:val="28"/>
                          </w:rPr>
                          <w:t xml:space="preserve"> Ave.</w:t>
                        </w:r>
                      </w:p>
                      <w:p w14:paraId="24BCBDEA" w14:textId="77777777" w:rsidR="00176170" w:rsidRDefault="00176170"/>
                    </w:txbxContent>
                  </v:textbox>
                </v:rect>
                <v:rect id="Rectangle 92" o:spid="_x0000_s1038" style="position:absolute;left:35833;top:4781;width:38968;height:2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5E22BF8C" w14:textId="77777777" w:rsidR="000C05F5" w:rsidRPr="00FB0C7B" w:rsidRDefault="000C05F5" w:rsidP="000C05F5">
                        <w:pPr>
                          <w:rPr>
                            <w:rFonts w:ascii="Garamond" w:hAnsi="Garamond"/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Garamond" w:hAnsi="Garamond"/>
                            <w:b/>
                            <w:bCs/>
                            <w:sz w:val="28"/>
                            <w:szCs w:val="28"/>
                          </w:rPr>
                          <w:t>Sunflower Foundation, 5820 SW 6</w:t>
                        </w:r>
                        <w:r w:rsidRPr="000C05F5">
                          <w:rPr>
                            <w:rFonts w:ascii="Garamond" w:hAnsi="Garamond"/>
                            <w:b/>
                            <w:bCs/>
                            <w:sz w:val="28"/>
                            <w:szCs w:val="28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Garamond" w:hAnsi="Garamond"/>
                            <w:b/>
                            <w:bCs/>
                            <w:sz w:val="28"/>
                            <w:szCs w:val="28"/>
                          </w:rPr>
                          <w:t xml:space="preserve"> Ave.</w:t>
                        </w:r>
                      </w:p>
                      <w:p w14:paraId="47956556" w14:textId="367AFEDA" w:rsidR="00176170" w:rsidRDefault="00176170"/>
                    </w:txbxContent>
                  </v:textbox>
                </v:rect>
                <w10:anchorlock/>
              </v:group>
            </w:pict>
          </mc:Fallback>
        </mc:AlternateContent>
      </w:r>
    </w:p>
    <w:p w14:paraId="6B6B797E" w14:textId="77777777" w:rsidR="00176170" w:rsidRPr="004C651D" w:rsidRDefault="00A33DE3" w:rsidP="004C651D">
      <w:pPr>
        <w:spacing w:after="0" w:line="240" w:lineRule="auto"/>
        <w:ind w:left="619" w:right="418" w:hanging="14"/>
        <w:jc w:val="center"/>
        <w:rPr>
          <w:sz w:val="56"/>
          <w:szCs w:val="56"/>
        </w:rPr>
      </w:pPr>
      <w:r w:rsidRPr="004C651D">
        <w:rPr>
          <w:rFonts w:ascii="Garamond" w:eastAsia="Garamond" w:hAnsi="Garamond" w:cs="Garamond"/>
          <w:b/>
          <w:color w:val="212D4F"/>
          <w:sz w:val="56"/>
          <w:szCs w:val="56"/>
        </w:rPr>
        <w:t>R E G I S T R A T I O N</w:t>
      </w:r>
    </w:p>
    <w:p w14:paraId="1520B63C" w14:textId="77777777" w:rsidR="00176170" w:rsidRPr="007D1D9E" w:rsidRDefault="00A33DE3" w:rsidP="004C651D">
      <w:pPr>
        <w:spacing w:after="0" w:line="240" w:lineRule="auto"/>
        <w:ind w:left="43"/>
        <w:rPr>
          <w:color w:val="C45911" w:themeColor="accent2" w:themeShade="BF"/>
        </w:rPr>
      </w:pPr>
      <w:r w:rsidRPr="007D1D9E">
        <w:rPr>
          <w:rFonts w:ascii="Arial Rounded MT" w:eastAsia="Arial Rounded MT" w:hAnsi="Arial Rounded MT" w:cs="Arial Rounded MT"/>
          <w:b/>
          <w:color w:val="C45911" w:themeColor="accent2" w:themeShade="BF"/>
          <w:sz w:val="26"/>
        </w:rPr>
        <w:t>Two Easy Ways to Register</w:t>
      </w:r>
    </w:p>
    <w:p w14:paraId="22FBDF29" w14:textId="77777777" w:rsidR="00585460" w:rsidRDefault="00585460" w:rsidP="00585460">
      <w:pPr>
        <w:spacing w:after="0" w:line="240" w:lineRule="auto"/>
        <w:ind w:left="43" w:right="4248" w:hanging="14"/>
        <w:rPr>
          <w:rFonts w:ascii="Times New Roman" w:eastAsia="Times New Roman" w:hAnsi="Times New Roman" w:cs="Times New Roman"/>
          <w:color w:val="212D4F"/>
          <w:sz w:val="28"/>
        </w:rPr>
      </w:pPr>
      <w:r>
        <w:rPr>
          <w:rFonts w:ascii="Garamond" w:eastAsia="Garamond" w:hAnsi="Garamond" w:cs="Garamond"/>
          <w:color w:val="212D4F"/>
          <w:sz w:val="28"/>
        </w:rPr>
        <w:t xml:space="preserve">Email your registration to: </w:t>
      </w:r>
      <w:hyperlink r:id="rId7" w:history="1">
        <w:r w:rsidRPr="00585460">
          <w:rPr>
            <w:rStyle w:val="Hyperlink"/>
            <w:rFonts w:ascii="Garamond" w:eastAsia="Garamond" w:hAnsi="Garamond" w:cs="Garamond"/>
            <w:color w:val="0000FF"/>
            <w:sz w:val="28"/>
          </w:rPr>
          <w:t>dlewis@kha-net.org</w:t>
        </w:r>
      </w:hyperlink>
    </w:p>
    <w:p w14:paraId="33ACE6AF" w14:textId="0A6C2CD4" w:rsidR="00176170" w:rsidRPr="00D56717" w:rsidRDefault="00585460" w:rsidP="00C07DAF">
      <w:pPr>
        <w:spacing w:after="120" w:line="240" w:lineRule="auto"/>
        <w:ind w:left="43" w:right="51" w:hanging="14"/>
        <w:rPr>
          <w:rFonts w:ascii="Garamond" w:eastAsia="Garamond" w:hAnsi="Garamond" w:cs="Garamond"/>
          <w:color w:val="212D4F"/>
          <w:sz w:val="28"/>
        </w:rPr>
      </w:pPr>
      <w:r w:rsidRPr="00D56717">
        <w:rPr>
          <w:rFonts w:ascii="Garamond" w:eastAsia="Garamond" w:hAnsi="Garamond" w:cs="Garamond"/>
          <w:color w:val="212D4F"/>
          <w:sz w:val="28"/>
        </w:rPr>
        <w:t>Fax y</w:t>
      </w:r>
      <w:r w:rsidR="00A33DE3" w:rsidRPr="00D56717">
        <w:rPr>
          <w:rFonts w:ascii="Garamond" w:eastAsia="Garamond" w:hAnsi="Garamond" w:cs="Garamond"/>
          <w:color w:val="212D4F"/>
          <w:sz w:val="28"/>
        </w:rPr>
        <w:t>our registration</w:t>
      </w:r>
      <w:r w:rsidRPr="00D56717">
        <w:rPr>
          <w:rFonts w:ascii="Garamond" w:eastAsia="Garamond" w:hAnsi="Garamond" w:cs="Garamond"/>
          <w:color w:val="212D4F"/>
          <w:sz w:val="28"/>
        </w:rPr>
        <w:t xml:space="preserve"> information to (785) 233-6955</w:t>
      </w:r>
      <w:r w:rsidR="00C07DAF">
        <w:rPr>
          <w:rFonts w:ascii="Garamond" w:eastAsia="Garamond" w:hAnsi="Garamond" w:cs="Garamond"/>
          <w:color w:val="212D4F"/>
          <w:sz w:val="28"/>
        </w:rPr>
        <w:t>, Attn: Dee Lewis</w:t>
      </w:r>
    </w:p>
    <w:p w14:paraId="220A0491" w14:textId="100C706D" w:rsidR="00D56717" w:rsidRDefault="00D56717" w:rsidP="00EF05F0">
      <w:pPr>
        <w:tabs>
          <w:tab w:val="left" w:pos="6480"/>
          <w:tab w:val="left" w:pos="7560"/>
        </w:tabs>
        <w:spacing w:after="120" w:line="266" w:lineRule="auto"/>
        <w:ind w:left="43" w:right="58" w:hanging="14"/>
        <w:rPr>
          <w:rFonts w:ascii="Garamond" w:hAnsi="Garamond"/>
          <w:b/>
          <w:bCs/>
          <w:color w:val="212D4F"/>
          <w:sz w:val="28"/>
          <w:szCs w:val="28"/>
        </w:rPr>
      </w:pPr>
      <w:r w:rsidRPr="00812EFD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>“Do you have the ability to bring along a laptop?”</w:t>
      </w:r>
      <w:r w:rsidR="00A41907" w:rsidRPr="00812EFD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ab/>
      </w:r>
      <w:sdt>
        <w:sdtPr>
          <w:rPr>
            <w:rFonts w:ascii="Garamond" w:hAnsi="Garamond"/>
            <w:b/>
            <w:bCs/>
            <w:color w:val="212D4F"/>
            <w:sz w:val="28"/>
            <w:szCs w:val="28"/>
            <w:highlight w:val="yellow"/>
          </w:rPr>
          <w:id w:val="-2107945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5753">
            <w:rPr>
              <w:rFonts w:ascii="MS Gothic" w:eastAsia="MS Gothic" w:hAnsi="MS Gothic" w:hint="eastAsia"/>
              <w:b/>
              <w:bCs/>
              <w:color w:val="212D4F"/>
              <w:sz w:val="28"/>
              <w:szCs w:val="28"/>
              <w:highlight w:val="yellow"/>
            </w:rPr>
            <w:t>☐</w:t>
          </w:r>
        </w:sdtContent>
      </w:sdt>
      <w:r w:rsidR="00A41907" w:rsidRPr="00812EFD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>Yes</w:t>
      </w:r>
      <w:r w:rsidR="00A41907" w:rsidRPr="00812EFD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ab/>
      </w:r>
      <w:sdt>
        <w:sdtPr>
          <w:rPr>
            <w:rFonts w:ascii="Garamond" w:hAnsi="Garamond"/>
            <w:b/>
            <w:bCs/>
            <w:color w:val="212D4F"/>
            <w:sz w:val="28"/>
            <w:szCs w:val="28"/>
            <w:highlight w:val="yellow"/>
          </w:rPr>
          <w:id w:val="223495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2073" w:rsidRPr="00812EFD">
            <w:rPr>
              <w:rFonts w:ascii="MS Gothic" w:eastAsia="MS Gothic" w:hAnsi="MS Gothic" w:hint="eastAsia"/>
              <w:b/>
              <w:bCs/>
              <w:color w:val="212D4F"/>
              <w:sz w:val="28"/>
              <w:szCs w:val="28"/>
              <w:highlight w:val="yellow"/>
            </w:rPr>
            <w:t>☐</w:t>
          </w:r>
        </w:sdtContent>
      </w:sdt>
      <w:r w:rsidR="00A41907" w:rsidRPr="00812EFD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>No</w:t>
      </w:r>
    </w:p>
    <w:p w14:paraId="68C82983" w14:textId="2B84773C" w:rsidR="00C25753" w:rsidRPr="00D56717" w:rsidRDefault="00C25753" w:rsidP="001118C3">
      <w:pPr>
        <w:tabs>
          <w:tab w:val="left" w:pos="5220"/>
          <w:tab w:val="left" w:pos="6480"/>
          <w:tab w:val="left" w:pos="7740"/>
        </w:tabs>
        <w:spacing w:after="120" w:line="266" w:lineRule="auto"/>
        <w:ind w:left="43" w:right="58" w:hanging="14"/>
        <w:rPr>
          <w:rFonts w:ascii="Garamond" w:hAnsi="Garamond"/>
          <w:b/>
          <w:bCs/>
          <w:color w:val="212D4F"/>
          <w:sz w:val="28"/>
          <w:szCs w:val="28"/>
        </w:rPr>
      </w:pPr>
      <w:r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 xml:space="preserve">I will be attending:  </w:t>
      </w:r>
      <w:sdt>
        <w:sdtPr>
          <w:rPr>
            <w:rFonts w:ascii="Garamond" w:hAnsi="Garamond"/>
            <w:b/>
            <w:bCs/>
            <w:color w:val="212D4F"/>
            <w:sz w:val="28"/>
            <w:szCs w:val="28"/>
            <w:highlight w:val="yellow"/>
          </w:rPr>
          <w:id w:val="275385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662D2">
            <w:rPr>
              <w:rFonts w:ascii="MS Gothic" w:eastAsia="MS Gothic" w:hAnsi="MS Gothic" w:hint="eastAsia"/>
              <w:b/>
              <w:bCs/>
              <w:color w:val="212D4F"/>
              <w:sz w:val="28"/>
              <w:szCs w:val="28"/>
              <w:highlight w:val="yellow"/>
            </w:rPr>
            <w:t>☐</w:t>
          </w:r>
        </w:sdtContent>
      </w:sdt>
      <w:r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 xml:space="preserve"> Thurs</w:t>
      </w:r>
      <w:r w:rsidR="001118C3"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>.</w:t>
      </w:r>
      <w:r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 xml:space="preserve">, </w:t>
      </w:r>
      <w:r w:rsidR="001118C3"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>June 4</w:t>
      </w:r>
      <w:r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ab/>
      </w:r>
      <w:sdt>
        <w:sdtPr>
          <w:rPr>
            <w:rFonts w:ascii="Garamond" w:hAnsi="Garamond"/>
            <w:b/>
            <w:bCs/>
            <w:color w:val="212D4F"/>
            <w:sz w:val="28"/>
            <w:szCs w:val="28"/>
            <w:highlight w:val="yellow"/>
          </w:rPr>
          <w:id w:val="1266417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8C3" w:rsidRPr="00D662D2">
            <w:rPr>
              <w:rFonts w:ascii="MS Gothic" w:eastAsia="MS Gothic" w:hAnsi="MS Gothic" w:hint="eastAsia"/>
              <w:b/>
              <w:bCs/>
              <w:color w:val="212D4F"/>
              <w:sz w:val="28"/>
              <w:szCs w:val="28"/>
              <w:highlight w:val="yellow"/>
            </w:rPr>
            <w:t>☐</w:t>
          </w:r>
        </w:sdtContent>
      </w:sdt>
      <w:r w:rsidR="001118C3"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 xml:space="preserve"> Fri., June 5</w:t>
      </w:r>
      <w:r w:rsidR="001118C3"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ab/>
      </w:r>
      <w:sdt>
        <w:sdtPr>
          <w:rPr>
            <w:rFonts w:ascii="Garamond" w:hAnsi="Garamond"/>
            <w:b/>
            <w:bCs/>
            <w:color w:val="212D4F"/>
            <w:sz w:val="28"/>
            <w:szCs w:val="28"/>
            <w:highlight w:val="yellow"/>
          </w:rPr>
          <w:id w:val="1620189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8C3" w:rsidRPr="00D662D2">
            <w:rPr>
              <w:rFonts w:ascii="MS Gothic" w:eastAsia="MS Gothic" w:hAnsi="MS Gothic" w:hint="eastAsia"/>
              <w:b/>
              <w:bCs/>
              <w:color w:val="212D4F"/>
              <w:sz w:val="28"/>
              <w:szCs w:val="28"/>
              <w:highlight w:val="yellow"/>
            </w:rPr>
            <w:t>☐</w:t>
          </w:r>
        </w:sdtContent>
      </w:sdt>
      <w:r w:rsidR="001118C3" w:rsidRPr="00D662D2">
        <w:rPr>
          <w:rFonts w:ascii="Garamond" w:hAnsi="Garamond"/>
          <w:b/>
          <w:bCs/>
          <w:color w:val="212D4F"/>
          <w:sz w:val="28"/>
          <w:szCs w:val="28"/>
          <w:highlight w:val="yellow"/>
        </w:rPr>
        <w:t xml:space="preserve"> Both Days</w:t>
      </w:r>
    </w:p>
    <w:p w14:paraId="0B1AA9A9" w14:textId="58B38322" w:rsidR="00176170" w:rsidRDefault="00A33DE3" w:rsidP="004C651D">
      <w:pPr>
        <w:tabs>
          <w:tab w:val="center" w:pos="5693"/>
        </w:tabs>
        <w:spacing w:after="120" w:line="240" w:lineRule="auto"/>
      </w:pPr>
      <w:r>
        <w:rPr>
          <w:rFonts w:ascii="Garamond" w:eastAsia="Garamond" w:hAnsi="Garamond" w:cs="Garamond"/>
          <w:color w:val="212D4F"/>
          <w:sz w:val="28"/>
        </w:rPr>
        <w:t xml:space="preserve">First Name: </w:t>
      </w:r>
      <w:r w:rsidR="00214529"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0FFB00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182.2pt;height:18.15pt" o:ole="">
            <v:imagedata r:id="rId8" o:title=""/>
          </v:shape>
          <w:control r:id="rId9" w:name="TextBox1" w:shapeid="_x0000_i1043"/>
        </w:object>
      </w:r>
      <w:r>
        <w:rPr>
          <w:rFonts w:ascii="Garamond" w:eastAsia="Garamond" w:hAnsi="Garamond" w:cs="Garamond"/>
          <w:color w:val="212D4F"/>
          <w:sz w:val="28"/>
        </w:rPr>
        <w:tab/>
        <w:t>Last Name:</w:t>
      </w:r>
      <w:r w:rsidR="00214529">
        <w:rPr>
          <w:rFonts w:ascii="Garamond" w:eastAsia="Garamond" w:hAnsi="Garamond" w:cs="Garamond"/>
          <w:color w:val="212D4F"/>
          <w:sz w:val="28"/>
        </w:rPr>
        <w:t xml:space="preserve"> </w:t>
      </w:r>
      <w:r w:rsidR="00214529"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2B536B11">
          <v:shape id="_x0000_i1045" type="#_x0000_t75" style="width:209.75pt;height:18.15pt" o:ole="">
            <v:imagedata r:id="rId10" o:title=""/>
          </v:shape>
          <w:control r:id="rId11" w:name="TextBox2" w:shapeid="_x0000_i1045"/>
        </w:object>
      </w:r>
    </w:p>
    <w:p w14:paraId="18EB62F5" w14:textId="42DF7149" w:rsidR="00176170" w:rsidRDefault="00A33DE3" w:rsidP="004C651D">
      <w:pPr>
        <w:spacing w:after="120" w:line="240" w:lineRule="auto"/>
        <w:ind w:left="34" w:hanging="10"/>
      </w:pPr>
      <w:r>
        <w:rPr>
          <w:rFonts w:ascii="Garamond" w:eastAsia="Garamond" w:hAnsi="Garamond" w:cs="Garamond"/>
          <w:color w:val="212D4F"/>
          <w:sz w:val="28"/>
        </w:rPr>
        <w:t xml:space="preserve">Title: </w:t>
      </w:r>
      <w:r w:rsidR="00214529"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3A3F3176">
          <v:shape id="_x0000_i1047" type="#_x0000_t75" style="width:493.35pt;height:18.15pt" o:ole="">
            <v:imagedata r:id="rId12" o:title=""/>
          </v:shape>
          <w:control r:id="rId13" w:name="TextBox3" w:shapeid="_x0000_i1047"/>
        </w:object>
      </w:r>
    </w:p>
    <w:p w14:paraId="19400B13" w14:textId="683B6AAB" w:rsidR="00176170" w:rsidRDefault="00A33DE3" w:rsidP="004C651D">
      <w:pPr>
        <w:spacing w:after="120" w:line="240" w:lineRule="auto"/>
        <w:ind w:left="34" w:hanging="10"/>
      </w:pPr>
      <w:r>
        <w:rPr>
          <w:rFonts w:ascii="Garamond" w:eastAsia="Garamond" w:hAnsi="Garamond" w:cs="Garamond"/>
          <w:color w:val="212D4F"/>
          <w:sz w:val="28"/>
        </w:rPr>
        <w:t xml:space="preserve">Organization: </w:t>
      </w:r>
      <w:r w:rsidR="00214529"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25593DE2">
          <v:shape id="_x0000_i1049" type="#_x0000_t75" style="width:447.05pt;height:18.15pt" o:ole="">
            <v:imagedata r:id="rId14" o:title=""/>
          </v:shape>
          <w:control r:id="rId15" w:name="TextBox4" w:shapeid="_x0000_i1049"/>
        </w:object>
      </w:r>
    </w:p>
    <w:p w14:paraId="48F5A8F9" w14:textId="352BC073" w:rsidR="00176170" w:rsidRDefault="00A33DE3" w:rsidP="004C651D">
      <w:pPr>
        <w:spacing w:after="120" w:line="240" w:lineRule="auto"/>
        <w:ind w:left="23" w:hanging="10"/>
      </w:pPr>
      <w:r>
        <w:rPr>
          <w:rFonts w:ascii="Garamond" w:eastAsia="Garamond" w:hAnsi="Garamond" w:cs="Garamond"/>
          <w:color w:val="212D4F"/>
          <w:sz w:val="28"/>
        </w:rPr>
        <w:t xml:space="preserve">Address: </w:t>
      </w:r>
      <w:r w:rsidR="00214529"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6BA7BB8D">
          <v:shape id="_x0000_i1051" type="#_x0000_t75" style="width:474.55pt;height:18.15pt" o:ole="">
            <v:imagedata r:id="rId16" o:title=""/>
          </v:shape>
          <w:control r:id="rId17" w:name="TextBox5" w:shapeid="_x0000_i1051"/>
        </w:object>
      </w:r>
    </w:p>
    <w:p w14:paraId="136046D4" w14:textId="028DAD1E" w:rsidR="00176170" w:rsidRDefault="00A33DE3" w:rsidP="004C651D">
      <w:pPr>
        <w:tabs>
          <w:tab w:val="left" w:pos="6120"/>
        </w:tabs>
        <w:spacing w:after="120" w:line="240" w:lineRule="auto"/>
      </w:pPr>
      <w:r>
        <w:rPr>
          <w:rFonts w:ascii="Garamond" w:eastAsia="Garamond" w:hAnsi="Garamond" w:cs="Garamond"/>
          <w:color w:val="212D4F"/>
          <w:sz w:val="28"/>
        </w:rPr>
        <w:t xml:space="preserve">City/State/Zip: </w:t>
      </w:r>
      <w:r w:rsidR="00214529"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1CD2EFC2">
          <v:shape id="_x0000_i1053" type="#_x0000_t75" style="width:209.75pt;height:18.15pt" o:ole="">
            <v:imagedata r:id="rId10" o:title=""/>
          </v:shape>
          <w:control r:id="rId18" w:name="TextBox6" w:shapeid="_x0000_i1053"/>
        </w:object>
      </w:r>
      <w:r>
        <w:rPr>
          <w:rFonts w:ascii="Garamond" w:eastAsia="Garamond" w:hAnsi="Garamond" w:cs="Garamond"/>
          <w:color w:val="212D4F"/>
          <w:sz w:val="28"/>
        </w:rPr>
        <w:tab/>
        <w:t>Phone Number:</w:t>
      </w:r>
      <w:r w:rsidR="00214529">
        <w:rPr>
          <w:rFonts w:ascii="Garamond" w:eastAsia="Garamond" w:hAnsi="Garamond" w:cs="Garamond"/>
          <w:color w:val="212D4F"/>
          <w:sz w:val="28"/>
        </w:rPr>
        <w:t xml:space="preserve"> </w:t>
      </w:r>
      <w:r w:rsidR="00214529"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6344AFBB">
          <v:shape id="_x0000_i1055" type="#_x0000_t75" style="width:127.7pt;height:18.15pt" o:ole="">
            <v:imagedata r:id="rId19" o:title=""/>
          </v:shape>
          <w:control r:id="rId20" w:name="TextBox7" w:shapeid="_x0000_i1055"/>
        </w:object>
      </w:r>
    </w:p>
    <w:p w14:paraId="6F89FBD8" w14:textId="2C628189" w:rsidR="00176170" w:rsidRDefault="00A33DE3" w:rsidP="004C651D">
      <w:pPr>
        <w:spacing w:after="120" w:line="240" w:lineRule="auto"/>
        <w:ind w:left="28" w:hanging="14"/>
        <w:rPr>
          <w:rFonts w:ascii="Garamond" w:eastAsia="Garamond" w:hAnsi="Garamond" w:cs="Garamond"/>
          <w:color w:val="212D4F"/>
          <w:sz w:val="28"/>
          <w:u w:val="single"/>
        </w:rPr>
      </w:pPr>
      <w:r>
        <w:rPr>
          <w:rFonts w:ascii="Garamond" w:eastAsia="Garamond" w:hAnsi="Garamond" w:cs="Garamond"/>
          <w:color w:val="212D4F"/>
          <w:sz w:val="28"/>
        </w:rPr>
        <w:t xml:space="preserve">Email Address: </w:t>
      </w:r>
      <w:r w:rsidR="00214529"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5D1672FF">
          <v:shape id="_x0000_i1057" type="#_x0000_t75" style="width:438.9pt;height:18.15pt" o:ole="">
            <v:imagedata r:id="rId21" o:title=""/>
          </v:shape>
          <w:control r:id="rId22" w:name="TextBox8" w:shapeid="_x0000_i1057"/>
        </w:object>
      </w:r>
    </w:p>
    <w:p w14:paraId="308F8656" w14:textId="3F2D8413" w:rsidR="004C651D" w:rsidRDefault="004C651D" w:rsidP="004C651D">
      <w:pPr>
        <w:spacing w:after="0" w:line="240" w:lineRule="auto"/>
        <w:ind w:left="43" w:hanging="14"/>
      </w:pPr>
      <w:r>
        <w:rPr>
          <w:rFonts w:ascii="Garamond" w:eastAsia="Garamond" w:hAnsi="Garamond" w:cs="Garamond"/>
          <w:color w:val="212D4F"/>
          <w:sz w:val="28"/>
        </w:rPr>
        <w:t xml:space="preserve">Please list any dietary restrictions: </w:t>
      </w:r>
      <w:r w:rsidRPr="00214529">
        <w:rPr>
          <w:rFonts w:ascii="Garamond" w:eastAsia="Garamond" w:hAnsi="Garamond" w:cs="Garamond"/>
          <w:color w:val="212D4F"/>
          <w:sz w:val="28"/>
          <w:u w:val="single"/>
        </w:rPr>
        <w:object w:dxaOrig="1440" w:dyaOrig="1440" w14:anchorId="59586E62">
          <v:shape id="_x0000_i1059" type="#_x0000_t75" style="width:493.35pt;height:18.15pt" o:ole="">
            <v:imagedata r:id="rId12" o:title=""/>
          </v:shape>
          <w:control r:id="rId23" w:name="TextBox31" w:shapeid="_x0000_i1059"/>
        </w:object>
      </w:r>
    </w:p>
    <w:p w14:paraId="758062BA" w14:textId="77777777" w:rsidR="004C651D" w:rsidRDefault="004C651D" w:rsidP="004C651D">
      <w:pPr>
        <w:spacing w:after="0" w:line="240" w:lineRule="auto"/>
        <w:ind w:left="28" w:hanging="14"/>
      </w:pPr>
    </w:p>
    <w:p w14:paraId="1B8F7C97" w14:textId="77777777" w:rsidR="00176170" w:rsidRDefault="00A33DE3" w:rsidP="004C651D">
      <w:pPr>
        <w:spacing w:after="0" w:line="240" w:lineRule="auto"/>
      </w:pPr>
      <w:r>
        <w:rPr>
          <w:rFonts w:ascii="Garamond" w:eastAsia="Garamond" w:hAnsi="Garamond" w:cs="Garamond"/>
          <w:color w:val="212D4F"/>
        </w:rPr>
        <w:t>Questions: Contact Dee Lewis by phone at (785) 2</w:t>
      </w:r>
      <w:r w:rsidR="00585460">
        <w:rPr>
          <w:rFonts w:ascii="Garamond" w:eastAsia="Garamond" w:hAnsi="Garamond" w:cs="Garamond"/>
          <w:color w:val="212D4F"/>
        </w:rPr>
        <w:t>76-3110</w:t>
      </w:r>
      <w:r>
        <w:rPr>
          <w:rFonts w:ascii="Garamond" w:eastAsia="Garamond" w:hAnsi="Garamond" w:cs="Garamond"/>
          <w:color w:val="212D4F"/>
        </w:rPr>
        <w:t xml:space="preserve"> or by e-mail at </w:t>
      </w:r>
      <w:hyperlink r:id="rId24" w:history="1">
        <w:r w:rsidR="00585460" w:rsidRPr="00585460">
          <w:rPr>
            <w:rStyle w:val="Hyperlink"/>
            <w:rFonts w:ascii="Garamond" w:eastAsia="Garamond" w:hAnsi="Garamond" w:cs="Garamond"/>
            <w:color w:val="0000FF"/>
          </w:rPr>
          <w:t>dlewis@kha-net.org</w:t>
        </w:r>
      </w:hyperlink>
      <w:r w:rsidR="00585460">
        <w:rPr>
          <w:rFonts w:ascii="Garamond" w:eastAsia="Garamond" w:hAnsi="Garamond" w:cs="Garamond"/>
          <w:color w:val="212D4F"/>
        </w:rPr>
        <w:t xml:space="preserve"> </w:t>
      </w:r>
    </w:p>
    <w:p w14:paraId="6AAB6EB7" w14:textId="77777777" w:rsidR="00176170" w:rsidRDefault="00A33DE3">
      <w:pPr>
        <w:spacing w:after="0" w:line="269" w:lineRule="auto"/>
      </w:pPr>
      <w:r>
        <w:rPr>
          <w:rFonts w:ascii="Garamond" w:eastAsia="Garamond" w:hAnsi="Garamond" w:cs="Garamond"/>
          <w:color w:val="212D4F"/>
        </w:rPr>
        <w:t>Special Services: If you need any of the aids or services identified in the Americans with Disabilities Act, or have any special dietary r</w:t>
      </w:r>
      <w:r w:rsidR="004008D3">
        <w:rPr>
          <w:rFonts w:ascii="Garamond" w:eastAsia="Garamond" w:hAnsi="Garamond" w:cs="Garamond"/>
          <w:color w:val="212D4F"/>
        </w:rPr>
        <w:t>equirements, contact Dee Lewis.</w:t>
      </w:r>
    </w:p>
    <w:sectPr w:rsidR="00176170" w:rsidSect="004C651D">
      <w:pgSz w:w="12240" w:h="15840"/>
      <w:pgMar w:top="720" w:right="878" w:bottom="432" w:left="6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Rounded 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E735B"/>
    <w:multiLevelType w:val="hybridMultilevel"/>
    <w:tmpl w:val="92006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987443"/>
    <w:multiLevelType w:val="hybridMultilevel"/>
    <w:tmpl w:val="1AE65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1250834">
    <w:abstractNumId w:val="1"/>
  </w:num>
  <w:num w:numId="2" w16cid:durableId="1021393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ILM1yfLil1reRhWRK27uYhPAwrhGCVyInSyD07R2vY4STZd+cIRanG0eatp1qn1+WNwie5VGUMCC2NNe0KdiDQ==" w:salt="Nw+/9VWQN8zKkAaSyQUH7g==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170"/>
    <w:rsid w:val="00014359"/>
    <w:rsid w:val="00016D01"/>
    <w:rsid w:val="00022F60"/>
    <w:rsid w:val="0005696A"/>
    <w:rsid w:val="0008180F"/>
    <w:rsid w:val="000C05F5"/>
    <w:rsid w:val="000D6407"/>
    <w:rsid w:val="000F5BE3"/>
    <w:rsid w:val="001118C3"/>
    <w:rsid w:val="001563CE"/>
    <w:rsid w:val="00176170"/>
    <w:rsid w:val="001A09C4"/>
    <w:rsid w:val="001E47CD"/>
    <w:rsid w:val="002040B4"/>
    <w:rsid w:val="00214529"/>
    <w:rsid w:val="002235A7"/>
    <w:rsid w:val="00395E21"/>
    <w:rsid w:val="003F658C"/>
    <w:rsid w:val="004008D3"/>
    <w:rsid w:val="0040160C"/>
    <w:rsid w:val="004668E2"/>
    <w:rsid w:val="004C651D"/>
    <w:rsid w:val="005317A8"/>
    <w:rsid w:val="005408B5"/>
    <w:rsid w:val="00585460"/>
    <w:rsid w:val="005A7078"/>
    <w:rsid w:val="005F30E5"/>
    <w:rsid w:val="005F7C44"/>
    <w:rsid w:val="00624241"/>
    <w:rsid w:val="00660B23"/>
    <w:rsid w:val="006F6963"/>
    <w:rsid w:val="00782DE8"/>
    <w:rsid w:val="007A6208"/>
    <w:rsid w:val="007D1D9E"/>
    <w:rsid w:val="00812EFD"/>
    <w:rsid w:val="00827CDE"/>
    <w:rsid w:val="00873851"/>
    <w:rsid w:val="00956FE2"/>
    <w:rsid w:val="0098521B"/>
    <w:rsid w:val="00A33DE3"/>
    <w:rsid w:val="00A35D6B"/>
    <w:rsid w:val="00A41907"/>
    <w:rsid w:val="00A52073"/>
    <w:rsid w:val="00A828D0"/>
    <w:rsid w:val="00B074A5"/>
    <w:rsid w:val="00B8523E"/>
    <w:rsid w:val="00B9649B"/>
    <w:rsid w:val="00BC7E2C"/>
    <w:rsid w:val="00C07DAF"/>
    <w:rsid w:val="00C25753"/>
    <w:rsid w:val="00C86C6A"/>
    <w:rsid w:val="00CB72A8"/>
    <w:rsid w:val="00CF281C"/>
    <w:rsid w:val="00D14A9E"/>
    <w:rsid w:val="00D25520"/>
    <w:rsid w:val="00D56717"/>
    <w:rsid w:val="00D662D2"/>
    <w:rsid w:val="00D84E6F"/>
    <w:rsid w:val="00DB03EC"/>
    <w:rsid w:val="00DC3EB2"/>
    <w:rsid w:val="00DC67A5"/>
    <w:rsid w:val="00DE4361"/>
    <w:rsid w:val="00E11A4F"/>
    <w:rsid w:val="00E25979"/>
    <w:rsid w:val="00E55D4C"/>
    <w:rsid w:val="00E82562"/>
    <w:rsid w:val="00E85CDA"/>
    <w:rsid w:val="00EA3EE7"/>
    <w:rsid w:val="00EA63C7"/>
    <w:rsid w:val="00EF05F0"/>
    <w:rsid w:val="00FB0C7B"/>
    <w:rsid w:val="00FB3D37"/>
    <w:rsid w:val="00FF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7479A"/>
  <w15:docId w15:val="{6B54E97D-3CC9-45D8-8633-B3636240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546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563CE"/>
    <w:pPr>
      <w:ind w:left="720"/>
      <w:contextualSpacing/>
    </w:pPr>
  </w:style>
  <w:style w:type="character" w:customStyle="1" w:styleId="lrzxr">
    <w:name w:val="lrzxr"/>
    <w:basedOn w:val="DefaultParagraphFont"/>
    <w:rsid w:val="00FB0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hyperlink" Target="mailto:dlewis@kha-net.org" TargetMode="External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control" Target="activeX/activeX7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control" Target="activeX/activeX2.xml"/><Relationship Id="rId24" Type="http://schemas.openxmlformats.org/officeDocument/2006/relationships/hyperlink" Target="mailto:dlewis@kha-net.org" TargetMode="Externa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9.xml"/><Relationship Id="rId10" Type="http://schemas.openxmlformats.org/officeDocument/2006/relationships/image" Target="media/image3.wmf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5.wmf"/><Relationship Id="rId22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C1E45-E25D-4B48-821C-613EE521E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183</Words>
  <Characters>956</Characters>
  <Application>Microsoft Office Word</Application>
  <DocSecurity>0</DocSecurity>
  <Lines>16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 Lewis</dc:creator>
  <cp:keywords/>
  <cp:lastModifiedBy>Dee Lewis</cp:lastModifiedBy>
  <cp:revision>19</cp:revision>
  <cp:lastPrinted>2023-05-08T20:08:00Z</cp:lastPrinted>
  <dcterms:created xsi:type="dcterms:W3CDTF">2025-01-14T18:18:00Z</dcterms:created>
  <dcterms:modified xsi:type="dcterms:W3CDTF">2026-04-14T19:13:00Z</dcterms:modified>
</cp:coreProperties>
</file>